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四川大学华西医院生物医学伦理项目伦理审查资料一致性声明</w:t>
      </w:r>
    </w:p>
    <w:p>
      <w:pPr>
        <w:jc w:val="center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由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（项目负责人）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发起的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“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  （项目名称）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的临床研究递交纸质版伦理审查资料，如下：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1"/>
        <w:gridCol w:w="3545"/>
        <w:gridCol w:w="3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 xml:space="preserve"> 初审资料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0"/>
                <w:szCs w:val="20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0"/>
                <w:szCs w:val="20"/>
                <w:lang w:val="en-US" w:eastAsia="zh-CN"/>
              </w:rPr>
              <w:t>初始审查申请表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0"/>
                <w:szCs w:val="20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0"/>
                <w:szCs w:val="20"/>
                <w:lang w:val="en-US" w:eastAsia="zh-CN"/>
              </w:rPr>
              <w:t>研究方案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0"/>
                <w:szCs w:val="20"/>
                <w:lang w:val="en-US"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版本号：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，版本日期： ）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知情同意书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（版本号：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，版本日期：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0"/>
                <w:szCs w:val="20"/>
                <w:lang w:val="en-US"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0"/>
                <w:szCs w:val="20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0"/>
                <w:szCs w:val="20"/>
                <w:lang w:val="en-US" w:eastAsia="zh-CN"/>
              </w:rPr>
              <w:t>项目负责人资质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0"/>
                <w:szCs w:val="20"/>
                <w:lang w:val="en-US" w:eastAsia="zh-CN"/>
              </w:rPr>
              <w:t>（履历、资格证、执业证、GCP证书）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0"/>
                <w:szCs w:val="20"/>
                <w:lang w:val="en-US" w:eastAsia="zh-CN"/>
              </w:rPr>
              <w:t>5.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0"/>
                <w:szCs w:val="20"/>
                <w:lang w:val="en-US" w:eastAsia="zh-CN"/>
              </w:rPr>
              <w:t>资金来源证明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0"/>
                <w:szCs w:val="20"/>
                <w:lang w:val="en-US" w:eastAsia="zh-CN"/>
              </w:rPr>
              <w:t>6.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0"/>
                <w:szCs w:val="20"/>
                <w:lang w:val="en-US" w:eastAsia="zh-CN"/>
              </w:rPr>
              <w:t>其他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FF0000"/>
                <w:sz w:val="18"/>
                <w:szCs w:val="18"/>
                <w:lang w:val="en-US"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根据实际递交材料进行增减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FF0000"/>
                <w:sz w:val="18"/>
                <w:szCs w:val="18"/>
                <w:lang w:val="en-US"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5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 xml:space="preserve"> 复审资料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>（一）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1.复审申请表（签字日期：）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研究方案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（版本号：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，版本日期：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知情同意书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（版本号：  ，版本日期： 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4.其他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FF0000"/>
                <w:sz w:val="18"/>
                <w:szCs w:val="18"/>
                <w:lang w:val="en-US"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根据实际递交材料进行增减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FF0000"/>
                <w:sz w:val="18"/>
                <w:szCs w:val="18"/>
                <w:lang w:val="en-US"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4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 xml:space="preserve"> 复审资料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>（二）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1.复审申请表（签字日期：）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研究方案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（版本号：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，版本日期：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知情同意书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（版本号：  ，版本日期： 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4.其他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FF0000"/>
                <w:sz w:val="18"/>
                <w:szCs w:val="18"/>
                <w:lang w:val="en-US"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根据实际递交材料进行增减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FF0000"/>
                <w:sz w:val="18"/>
                <w:szCs w:val="18"/>
                <w:lang w:val="en-US"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Theme="minorEastAsia" w:hAnsiTheme="minorEastAsia" w:cstheme="minorEastAsia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FF0000"/>
          <w:sz w:val="24"/>
          <w:szCs w:val="24"/>
          <w:lang w:val="en-US" w:eastAsia="zh-CN"/>
        </w:rPr>
        <w:t>注意：1.每次提交系统的文件均需递交纸质版，并务必保持一致。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22" w:leftChars="0"/>
        <w:jc w:val="both"/>
        <w:textAlignment w:val="auto"/>
        <w:rPr>
          <w:rFonts w:hint="default" w:asciiTheme="minorEastAsia" w:hAnsiTheme="minorEastAsia" w:cstheme="minorEastAsia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FF0000"/>
          <w:sz w:val="24"/>
          <w:szCs w:val="24"/>
          <w:lang w:val="en-US" w:eastAsia="zh-CN"/>
        </w:rPr>
        <w:t>2.请删除提示语（红色字体），并打印下来签字递交。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22" w:leftChars="0"/>
        <w:jc w:val="both"/>
        <w:textAlignment w:val="auto"/>
        <w:rPr>
          <w:rFonts w:hint="default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>
      <w:pPr>
        <w:spacing w:line="360" w:lineRule="auto"/>
        <w:ind w:firstLine="60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项目负责人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声明：本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研究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提交至四川大学华西医院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生物医学伦理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审查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委员会的资料，与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项目负责人保存和使用的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资料完全一致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提交在电子系统（四川大学华西医院CTMS系统）中的文件和纸质文件内容/版本均一致。 </w:t>
      </w:r>
    </w:p>
    <w:p>
      <w:pPr>
        <w:spacing w:line="360" w:lineRule="auto"/>
        <w:ind w:firstLine="6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若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有违反上述声明，愿负相应的法律责任，并承担由此产生的一切不良后果。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                                   项目负责人签名：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                                   日期：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default"/>
          <w:lang w:val="en-US"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972B94"/>
    <w:rsid w:val="076B2F12"/>
    <w:rsid w:val="0E714426"/>
    <w:rsid w:val="1CBA7584"/>
    <w:rsid w:val="1E4D0B6C"/>
    <w:rsid w:val="24C97252"/>
    <w:rsid w:val="27511996"/>
    <w:rsid w:val="28CC70B4"/>
    <w:rsid w:val="31306F22"/>
    <w:rsid w:val="337237DD"/>
    <w:rsid w:val="33972B94"/>
    <w:rsid w:val="47555680"/>
    <w:rsid w:val="4759622B"/>
    <w:rsid w:val="60F04EEB"/>
    <w:rsid w:val="6607385D"/>
    <w:rsid w:val="6C743625"/>
    <w:rsid w:val="710E6F46"/>
    <w:rsid w:val="7749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500</Words>
  <Characters>521</Characters>
  <Lines>0</Lines>
  <Paragraphs>0</Paragraphs>
  <TotalTime>17</TotalTime>
  <ScaleCrop>false</ScaleCrop>
  <LinksUpToDate>false</LinksUpToDate>
  <CharactersWithSpaces>662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2020-04-24T02:33:00Z</dcterms:created>
  <dc:creator>昭</dc:creator>
  <cp:lastModifiedBy>昭</cp:lastModifiedBy>
  <cp:lastPrinted>2020-04-24T03:05:00Z</cp:lastPrinted>
  <dcterms:modified xsi:type="dcterms:W3CDTF">2020-05-22T03:23:18Z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